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121212"/>
          <w:sz w:val="32"/>
          <w:szCs w:val="32"/>
          <w:shd w:val="clear" w:color="auto" w:fill="FFFFFF"/>
          <w:lang w:val="en-US" w:eastAsia="zh-CN"/>
        </w:rPr>
      </w:pPr>
      <w:r>
        <w:rPr>
          <w:rFonts w:hint="eastAsia" w:ascii="仿宋" w:hAnsi="仿宋" w:eastAsia="仿宋" w:cs="仿宋"/>
          <w:color w:val="121212"/>
          <w:sz w:val="32"/>
          <w:szCs w:val="32"/>
          <w:shd w:val="clear" w:color="auto" w:fill="FFFFFF"/>
          <w:lang w:val="en-US" w:eastAsia="zh-CN"/>
        </w:rPr>
        <w:t>附件：参会回执</w:t>
      </w:r>
    </w:p>
    <w:tbl>
      <w:tblPr>
        <w:tblStyle w:val="3"/>
        <w:tblW w:w="10018" w:type="dxa"/>
        <w:tblInd w:w="-1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5"/>
        <w:gridCol w:w="2463"/>
        <w:gridCol w:w="1050"/>
        <w:gridCol w:w="4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225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121212"/>
                <w:sz w:val="32"/>
                <w:szCs w:val="32"/>
                <w:shd w:val="clear" w:color="auto" w:fill="FFFFFF"/>
                <w:lang w:val="en-US" w:eastAsia="zh-CN"/>
              </w:rPr>
            </w:pPr>
            <w:r>
              <w:rPr>
                <w:rFonts w:hint="eastAsia" w:ascii="仿宋" w:hAnsi="仿宋" w:eastAsia="仿宋" w:cs="仿宋"/>
                <w:color w:val="121212"/>
                <w:sz w:val="32"/>
                <w:szCs w:val="32"/>
                <w:shd w:val="clear" w:color="auto" w:fill="FFFFFF"/>
                <w:lang w:val="en-US" w:eastAsia="zh-CN"/>
              </w:rPr>
              <w:t>单位名称</w:t>
            </w:r>
          </w:p>
        </w:tc>
        <w:tc>
          <w:tcPr>
            <w:tcW w:w="7763"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121212"/>
                <w:sz w:val="32"/>
                <w:szCs w:val="32"/>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225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121212"/>
                <w:sz w:val="32"/>
                <w:szCs w:val="32"/>
                <w:shd w:val="clear" w:color="auto" w:fill="FFFFFF"/>
                <w:lang w:val="en-US" w:eastAsia="zh-CN"/>
              </w:rPr>
            </w:pPr>
            <w:r>
              <w:rPr>
                <w:rFonts w:hint="eastAsia" w:ascii="仿宋" w:hAnsi="仿宋" w:eastAsia="仿宋" w:cs="仿宋"/>
                <w:color w:val="121212"/>
                <w:sz w:val="32"/>
                <w:szCs w:val="32"/>
                <w:shd w:val="clear" w:color="auto" w:fill="FFFFFF"/>
                <w:lang w:val="en-US" w:eastAsia="zh-CN"/>
              </w:rPr>
              <w:t>参会人员</w:t>
            </w:r>
          </w:p>
        </w:tc>
        <w:tc>
          <w:tcPr>
            <w:tcW w:w="246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121212"/>
                <w:sz w:val="32"/>
                <w:szCs w:val="32"/>
                <w:shd w:val="clear" w:color="auto" w:fill="FFFFFF"/>
                <w:lang w:val="en-US" w:eastAsia="zh-CN"/>
              </w:rPr>
            </w:pPr>
            <w:r>
              <w:rPr>
                <w:rFonts w:hint="eastAsia" w:ascii="仿宋" w:hAnsi="仿宋" w:eastAsia="仿宋" w:cs="仿宋"/>
                <w:color w:val="121212"/>
                <w:sz w:val="32"/>
                <w:szCs w:val="32"/>
                <w:shd w:val="clear" w:color="auto" w:fill="FFFFFF"/>
                <w:lang w:val="en-US" w:eastAsia="zh-CN"/>
              </w:rPr>
              <w:t>电话</w:t>
            </w:r>
          </w:p>
        </w:tc>
        <w:tc>
          <w:tcPr>
            <w:tcW w:w="105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121212"/>
                <w:sz w:val="32"/>
                <w:szCs w:val="32"/>
                <w:shd w:val="clear" w:color="auto" w:fill="FFFFFF"/>
                <w:lang w:val="en-US" w:eastAsia="zh-CN"/>
              </w:rPr>
            </w:pPr>
            <w:r>
              <w:rPr>
                <w:rFonts w:hint="eastAsia" w:ascii="仿宋" w:hAnsi="仿宋" w:eastAsia="仿宋" w:cs="仿宋"/>
                <w:color w:val="121212"/>
                <w:sz w:val="32"/>
                <w:szCs w:val="32"/>
                <w:shd w:val="clear" w:color="auto" w:fill="FFFFFF"/>
                <w:lang w:val="en-US" w:eastAsia="zh-CN"/>
              </w:rPr>
              <w:t>性别</w:t>
            </w:r>
          </w:p>
        </w:tc>
        <w:tc>
          <w:tcPr>
            <w:tcW w:w="425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121212"/>
                <w:sz w:val="32"/>
                <w:szCs w:val="32"/>
                <w:shd w:val="clear" w:color="auto" w:fill="FFFFFF"/>
                <w:lang w:val="en-US" w:eastAsia="zh-CN"/>
              </w:rPr>
            </w:pPr>
            <w:r>
              <w:rPr>
                <w:rFonts w:hint="eastAsia" w:ascii="仿宋" w:hAnsi="仿宋" w:eastAsia="仿宋" w:cs="仿宋"/>
                <w:color w:val="121212"/>
                <w:sz w:val="32"/>
                <w:szCs w:val="32"/>
                <w:shd w:val="clear" w:color="auto" w:fill="FFFFFF"/>
                <w:lang w:val="en-US" w:eastAsia="zh-CN"/>
              </w:rPr>
              <w:t>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225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121212"/>
                <w:sz w:val="32"/>
                <w:szCs w:val="32"/>
                <w:shd w:val="clear" w:color="auto" w:fill="FFFFFF"/>
                <w:lang w:val="en-US" w:eastAsia="zh-CN"/>
              </w:rPr>
            </w:pPr>
          </w:p>
        </w:tc>
        <w:tc>
          <w:tcPr>
            <w:tcW w:w="246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121212"/>
                <w:sz w:val="32"/>
                <w:szCs w:val="32"/>
                <w:shd w:val="clear" w:color="auto" w:fill="FFFFFF"/>
                <w:lang w:val="en-US" w:eastAsia="zh-CN"/>
              </w:rPr>
            </w:pPr>
          </w:p>
        </w:tc>
        <w:tc>
          <w:tcPr>
            <w:tcW w:w="105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121212"/>
                <w:sz w:val="32"/>
                <w:szCs w:val="32"/>
                <w:shd w:val="clear" w:color="auto" w:fill="FFFFFF"/>
                <w:lang w:val="en-US" w:eastAsia="zh-CN"/>
              </w:rPr>
            </w:pPr>
          </w:p>
        </w:tc>
        <w:tc>
          <w:tcPr>
            <w:tcW w:w="425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121212"/>
                <w:sz w:val="32"/>
                <w:szCs w:val="32"/>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225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121212"/>
                <w:sz w:val="32"/>
                <w:szCs w:val="32"/>
                <w:shd w:val="clear" w:color="auto" w:fill="FFFFFF"/>
                <w:lang w:val="en-US" w:eastAsia="zh-CN"/>
              </w:rPr>
            </w:pPr>
          </w:p>
        </w:tc>
        <w:tc>
          <w:tcPr>
            <w:tcW w:w="246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121212"/>
                <w:sz w:val="32"/>
                <w:szCs w:val="32"/>
                <w:shd w:val="clear" w:color="auto" w:fill="FFFFFF"/>
                <w:lang w:val="en-US" w:eastAsia="zh-CN"/>
              </w:rPr>
            </w:pPr>
          </w:p>
        </w:tc>
        <w:tc>
          <w:tcPr>
            <w:tcW w:w="105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121212"/>
                <w:sz w:val="32"/>
                <w:szCs w:val="32"/>
                <w:shd w:val="clear" w:color="auto" w:fill="FFFFFF"/>
                <w:lang w:val="en-US" w:eastAsia="zh-CN"/>
              </w:rPr>
            </w:pPr>
          </w:p>
        </w:tc>
        <w:tc>
          <w:tcPr>
            <w:tcW w:w="425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121212"/>
                <w:sz w:val="32"/>
                <w:szCs w:val="32"/>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225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121212"/>
                <w:sz w:val="32"/>
                <w:szCs w:val="32"/>
                <w:shd w:val="clear" w:color="auto" w:fill="FFFFFF"/>
                <w:lang w:val="en-US" w:eastAsia="zh-CN"/>
              </w:rPr>
            </w:pPr>
            <w:r>
              <w:rPr>
                <w:rFonts w:hint="eastAsia" w:ascii="仿宋" w:hAnsi="仿宋" w:eastAsia="仿宋" w:cs="仿宋"/>
                <w:color w:val="121212"/>
                <w:sz w:val="32"/>
                <w:szCs w:val="32"/>
                <w:shd w:val="clear" w:color="auto" w:fill="FFFFFF"/>
                <w:lang w:val="en-US" w:eastAsia="zh-CN"/>
              </w:rPr>
              <w:t>是否预定住宿</w:t>
            </w:r>
          </w:p>
        </w:tc>
        <w:tc>
          <w:tcPr>
            <w:tcW w:w="7763"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ind w:right="-170" w:rightChars="-81"/>
              <w:jc w:val="left"/>
              <w:textAlignment w:val="auto"/>
              <w:rPr>
                <w:rFonts w:hint="eastAsia" w:ascii="仿宋" w:hAnsi="仿宋" w:eastAsia="仿宋" w:cs="仿宋"/>
                <w:color w:val="121212"/>
                <w:sz w:val="32"/>
                <w:szCs w:val="32"/>
                <w:shd w:val="clear" w:color="auto" w:fill="FFFFFF"/>
                <w:lang w:val="en-US" w:eastAsia="zh-CN"/>
              </w:rPr>
            </w:pPr>
            <w:r>
              <w:rPr>
                <w:rFonts w:hint="eastAsia" w:ascii="仿宋" w:hAnsi="仿宋" w:eastAsia="仿宋" w:cs="仿宋"/>
                <w:color w:val="121212"/>
                <w:sz w:val="32"/>
                <w:szCs w:val="32"/>
                <w:shd w:val="clear" w:color="auto" w:fill="FFFFFF"/>
                <w:lang w:val="en-US" w:eastAsia="zh-CN"/>
              </w:rPr>
              <w:t xml:space="preserve">□单间，___间，入住时间___月___日； 离店时间___月___日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121212"/>
                <w:sz w:val="32"/>
                <w:szCs w:val="32"/>
                <w:shd w:val="clear" w:color="auto" w:fill="FFFFFF"/>
                <w:lang w:val="en-US" w:eastAsia="zh-CN"/>
              </w:rPr>
            </w:pPr>
            <w:r>
              <w:rPr>
                <w:rFonts w:hint="eastAsia" w:ascii="仿宋" w:hAnsi="仿宋" w:eastAsia="仿宋" w:cs="仿宋"/>
                <w:color w:val="121212"/>
                <w:sz w:val="32"/>
                <w:szCs w:val="32"/>
                <w:shd w:val="clear" w:color="auto" w:fill="FFFFFF"/>
                <w:lang w:val="en-US" w:eastAsia="zh-CN"/>
              </w:rPr>
              <w:t xml:space="preserve">□标间，___间，入住时间___月___日；离店时间___月___日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121212"/>
                <w:sz w:val="32"/>
                <w:szCs w:val="32"/>
                <w:shd w:val="clear" w:color="auto" w:fill="FFFFFF"/>
                <w:lang w:val="en-US" w:eastAsia="zh-CN"/>
              </w:rPr>
            </w:pPr>
            <w:r>
              <w:rPr>
                <w:rFonts w:hint="eastAsia" w:ascii="仿宋" w:hAnsi="仿宋" w:eastAsia="仿宋" w:cs="仿宋"/>
                <w:color w:val="121212"/>
                <w:sz w:val="32"/>
                <w:szCs w:val="32"/>
                <w:shd w:val="clear" w:color="auto" w:fill="FFFFFF"/>
                <w:lang w:val="en-US" w:eastAsia="zh-CN"/>
              </w:rPr>
              <w:t>说明：单标间（含早）380元/晚。</w:t>
            </w: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121212"/>
          <w:sz w:val="32"/>
          <w:szCs w:val="32"/>
          <w:shd w:val="clear" w:color="auto" w:fill="FFFFFF"/>
          <w:lang w:val="en-US" w:eastAsia="zh-CN"/>
        </w:rPr>
      </w:pPr>
      <w:r>
        <w:rPr>
          <w:rFonts w:hint="eastAsia" w:ascii="仿宋" w:hAnsi="仿宋" w:eastAsia="仿宋" w:cs="仿宋"/>
          <w:color w:val="121212"/>
          <w:sz w:val="32"/>
          <w:szCs w:val="32"/>
          <w:shd w:val="clear" w:color="auto" w:fill="FFFFFF"/>
          <w:lang w:val="en-US" w:eastAsia="zh-CN"/>
        </w:rPr>
        <w:t>说明：</w:t>
      </w:r>
      <w:bookmarkStart w:id="0" w:name="_GoBack"/>
      <w:bookmarkEnd w:id="0"/>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121212"/>
          <w:sz w:val="32"/>
          <w:szCs w:val="32"/>
          <w:shd w:val="clear" w:color="auto" w:fill="FFFFFF"/>
          <w:lang w:val="en-US" w:eastAsia="zh-CN"/>
        </w:rPr>
      </w:pPr>
      <w:r>
        <w:rPr>
          <w:rFonts w:hint="eastAsia" w:ascii="仿宋" w:hAnsi="仿宋" w:eastAsia="仿宋" w:cs="仿宋"/>
          <w:color w:val="121212"/>
          <w:sz w:val="32"/>
          <w:szCs w:val="32"/>
          <w:shd w:val="clear" w:color="auto" w:fill="FFFFFF"/>
          <w:lang w:val="en-US" w:eastAsia="zh-CN"/>
        </w:rPr>
        <w:t>请参加宣贯的人员认真填写参会回执内容，并附本人2寸证件电子照，连同转账凭证和开票信息于9月23日前反馈至协会联系人，便于确认参会信息、制作</w:t>
      </w:r>
      <w:r>
        <w:rPr>
          <w:rFonts w:hint="eastAsia" w:ascii="仿宋" w:hAnsi="仿宋" w:eastAsia="仿宋" w:cs="仿宋"/>
          <w:color w:val="121212"/>
          <w:sz w:val="32"/>
          <w:szCs w:val="32"/>
          <w:shd w:val="clear" w:color="auto" w:fill="FFFFFF"/>
        </w:rPr>
        <w:t>江苏省建设机械金</w:t>
      </w:r>
      <w:r>
        <w:rPr>
          <w:rFonts w:hint="eastAsia" w:ascii="仿宋" w:hAnsi="仿宋" w:eastAsia="仿宋" w:cs="仿宋"/>
          <w:color w:val="121212"/>
          <w:sz w:val="32"/>
          <w:szCs w:val="32"/>
          <w:shd w:val="clear" w:color="auto" w:fill="FFFFFF"/>
          <w:lang w:val="en-US" w:eastAsia="zh-CN"/>
        </w:rPr>
        <w:t>属结构行业培训证书（个人身份信息严格保密，仅用于证书制作）。</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121212"/>
          <w:sz w:val="32"/>
          <w:szCs w:val="32"/>
          <w:shd w:val="clear" w:color="auto" w:fill="FFFFFF"/>
        </w:rPr>
      </w:pPr>
      <w:r>
        <w:rPr>
          <w:rFonts w:hint="eastAsia" w:ascii="仿宋" w:hAnsi="仿宋" w:eastAsia="仿宋" w:cs="仿宋"/>
          <w:color w:val="121212"/>
          <w:sz w:val="32"/>
          <w:szCs w:val="32"/>
          <w:shd w:val="clear" w:color="auto" w:fill="FFFFFF"/>
          <w:lang w:val="en-US" w:eastAsia="zh-CN"/>
        </w:rPr>
        <w:t>已经取得培训证书人员请将证书原件携带至现场办理此次培训的登记手续。</w:t>
      </w:r>
    </w:p>
    <w:p>
      <w:pPr>
        <w:numPr>
          <w:ilvl w:val="0"/>
          <w:numId w:val="1"/>
        </w:numPr>
        <w:ind w:left="0" w:leftChars="0" w:right="-953" w:rightChars="-454" w:firstLine="0" w:firstLineChars="0"/>
        <w:rPr>
          <w:rFonts w:hint="eastAsia" w:ascii="仿宋" w:hAnsi="仿宋" w:eastAsia="仿宋" w:cs="仿宋"/>
          <w:color w:val="121212"/>
          <w:sz w:val="32"/>
          <w:szCs w:val="32"/>
          <w:shd w:val="clear" w:color="auto" w:fill="FFFFFF"/>
          <w:lang w:val="en-US" w:eastAsia="zh-CN"/>
        </w:rPr>
      </w:pPr>
      <w:r>
        <w:rPr>
          <w:rFonts w:hint="eastAsia" w:ascii="仿宋" w:hAnsi="仿宋" w:eastAsia="仿宋" w:cs="仿宋"/>
          <w:color w:val="121212"/>
          <w:sz w:val="32"/>
          <w:szCs w:val="32"/>
          <w:shd w:val="clear" w:color="auto" w:fill="FFFFFF"/>
          <w:lang w:val="en-US" w:eastAsia="zh-CN"/>
        </w:rPr>
        <w:t>江苏省建设机械金属结构协会联系人：吕慧025-86286050；</w:t>
      </w:r>
    </w:p>
    <w:p>
      <w:pPr>
        <w:numPr>
          <w:ilvl w:val="0"/>
          <w:numId w:val="0"/>
        </w:numPr>
        <w:ind w:right="-953" w:rightChars="-454"/>
      </w:pPr>
      <w:r>
        <w:rPr>
          <w:rFonts w:hint="eastAsia" w:ascii="仿宋" w:hAnsi="仿宋" w:eastAsia="仿宋" w:cs="仿宋"/>
          <w:color w:val="121212"/>
          <w:sz w:val="32"/>
          <w:szCs w:val="32"/>
          <w:shd w:val="clear" w:color="auto" w:fill="FFFFFF"/>
          <w:lang w:val="en-US" w:eastAsia="zh-CN"/>
        </w:rPr>
        <w:t>15050589916（微信同号）；王诗语 025-83710520；18251821952。</w:t>
      </w:r>
    </w:p>
    <w:sectPr>
      <w:pgSz w:w="11906" w:h="16838"/>
      <w:pgMar w:top="1440" w:right="1266" w:bottom="1440" w:left="118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wZjE1YmU5YjVjNmY5ZDgwNjAzYjE3OTZiZTgzYjYifQ=="/>
  </w:docVars>
  <w:rsids>
    <w:rsidRoot w:val="6FB461EE"/>
    <w:rsid w:val="3FE9438F"/>
    <w:rsid w:val="68835544"/>
    <w:rsid w:val="6FB461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271</Words>
  <Characters>336</Characters>
  <Lines>0</Lines>
  <Paragraphs>0</Paragraphs>
  <TotalTime>4</TotalTime>
  <ScaleCrop>false</ScaleCrop>
  <LinksUpToDate>false</LinksUpToDate>
  <CharactersWithSpaces>347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2022-09-14T03:34:00Z</dcterms:created>
  <dc:creator>外向的孤独患者肥猫XL</dc:creator>
  <cp:lastModifiedBy>安斓</cp:lastModifiedBy>
  <dcterms:modified xsi:type="dcterms:W3CDTF">2022-09-14T03:45:08Z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A227652B074F4637BEA4322B2B3F67BF</vt:lpwstr>
  </property>
</Properties>
</file>